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30AE0" w:rsidRDefault="00E30AE0" w:rsidP="00BF68E2">
      <w:pPr>
        <w:spacing w:after="100" w:afterAutospacing="1" w:line="240" w:lineRule="auto"/>
        <w:ind w:left="360"/>
        <w:rPr>
          <w:rFonts w:ascii="Times New Roman" w:hAnsi="Times New Roman" w:cs="Times New Roman"/>
          <w:sz w:val="24"/>
          <w:szCs w:val="24"/>
        </w:rPr>
      </w:pPr>
    </w:p>
    <w:p w:rsidR="00BF68E2" w:rsidRDefault="00923A94" w:rsidP="00BF68E2">
      <w:pPr>
        <w:spacing w:after="100" w:afterAutospacing="1" w:line="240" w:lineRule="auto"/>
        <w:ind w:left="360"/>
        <w:rPr>
          <w:rFonts w:ascii="Times New Roman" w:hAnsi="Times New Roman"/>
          <w:color w:val="000000"/>
          <w:sz w:val="24"/>
          <w:szCs w:val="24"/>
        </w:rPr>
      </w:pPr>
      <w:r w:rsidRPr="00923A94">
        <w:rPr>
          <w:rFonts w:ascii="Times New Roman" w:hAnsi="Times New Roman" w:cs="Times New Roman"/>
          <w:sz w:val="24"/>
          <w:szCs w:val="24"/>
        </w:rPr>
        <w:t xml:space="preserve">Dokumentacja fotograficzna </w:t>
      </w:r>
      <w:r w:rsidR="001323D1">
        <w:rPr>
          <w:rFonts w:ascii="Times New Roman" w:hAnsi="Times New Roman" w:cs="Times New Roman"/>
          <w:sz w:val="24"/>
          <w:szCs w:val="24"/>
        </w:rPr>
        <w:t>-</w:t>
      </w:r>
      <w:r w:rsidR="00E30AE0" w:rsidRPr="00E30AE0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E30AE0" w:rsidRPr="00127B8F">
        <w:rPr>
          <w:rFonts w:ascii="Times New Roman" w:hAnsi="Times New Roman"/>
          <w:bCs/>
          <w:color w:val="000000"/>
          <w:sz w:val="24"/>
          <w:szCs w:val="24"/>
        </w:rPr>
        <w:t>FSC-Starachowice STAR  P 244</w:t>
      </w:r>
      <w:r w:rsidR="00E30AE0">
        <w:rPr>
          <w:rFonts w:ascii="Times New Roman" w:hAnsi="Times New Roman"/>
          <w:bCs/>
          <w:color w:val="000000"/>
          <w:sz w:val="24"/>
          <w:szCs w:val="24"/>
        </w:rPr>
        <w:t xml:space="preserve"> </w:t>
      </w:r>
      <w:r w:rsidR="00E30AE0" w:rsidRPr="00127B8F">
        <w:rPr>
          <w:rFonts w:ascii="Times New Roman" w:hAnsi="Times New Roman"/>
          <w:bCs/>
          <w:color w:val="000000"/>
          <w:sz w:val="24"/>
          <w:szCs w:val="24"/>
        </w:rPr>
        <w:t>L</w:t>
      </w:r>
    </w:p>
    <w:p w:rsidR="00F47831" w:rsidRDefault="00E30AE0" w:rsidP="00530B62">
      <w:pPr>
        <w:jc w:val="center"/>
      </w:pPr>
      <w:r>
        <w:rPr>
          <w:noProof/>
        </w:rPr>
        <w:drawing>
          <wp:inline distT="0" distB="0" distL="0" distR="0">
            <wp:extent cx="5759450" cy="767778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AE0" w:rsidRDefault="00E30AE0" w:rsidP="00530B62">
      <w:pPr>
        <w:jc w:val="center"/>
      </w:pPr>
    </w:p>
    <w:p w:rsidR="00E30AE0" w:rsidRDefault="00E30AE0" w:rsidP="00530B62">
      <w:pPr>
        <w:jc w:val="center"/>
      </w:pPr>
    </w:p>
    <w:p w:rsidR="00E30AE0" w:rsidRDefault="00E30AE0" w:rsidP="00530B62">
      <w:pPr>
        <w:jc w:val="center"/>
      </w:pPr>
    </w:p>
    <w:p w:rsidR="00E30AE0" w:rsidRDefault="00E30AE0" w:rsidP="00530B62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4320540"/>
            <wp:effectExtent l="0" t="0" r="0" b="381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7831" w:rsidRDefault="00F47831" w:rsidP="00923A94"/>
    <w:p w:rsidR="00530B62" w:rsidRDefault="00E30AE0" w:rsidP="007E548D">
      <w:pPr>
        <w:jc w:val="center"/>
      </w:pPr>
      <w:r>
        <w:rPr>
          <w:noProof/>
        </w:rPr>
        <w:drawing>
          <wp:inline distT="0" distB="0" distL="0" distR="0" wp14:anchorId="4E810B14" wp14:editId="4792E285">
            <wp:extent cx="5759450" cy="4319905"/>
            <wp:effectExtent l="0" t="0" r="0" b="4445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AE0" w:rsidRDefault="00E30AE0" w:rsidP="007E548D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767778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AE0" w:rsidRDefault="00E30AE0" w:rsidP="007E548D">
      <w:pPr>
        <w:jc w:val="center"/>
      </w:pPr>
    </w:p>
    <w:p w:rsidR="00E30AE0" w:rsidRDefault="00E30AE0" w:rsidP="007E548D">
      <w:pPr>
        <w:jc w:val="center"/>
      </w:pPr>
    </w:p>
    <w:p w:rsidR="00E30AE0" w:rsidRDefault="00E30AE0" w:rsidP="007E548D">
      <w:pPr>
        <w:jc w:val="center"/>
      </w:pPr>
    </w:p>
    <w:p w:rsidR="00E30AE0" w:rsidRDefault="00E30AE0" w:rsidP="007E548D">
      <w:pPr>
        <w:jc w:val="center"/>
      </w:pPr>
    </w:p>
    <w:p w:rsidR="00E30AE0" w:rsidRDefault="00E30AE0" w:rsidP="007E548D">
      <w:pPr>
        <w:jc w:val="center"/>
      </w:pPr>
    </w:p>
    <w:p w:rsidR="00E30AE0" w:rsidRDefault="00E30AE0" w:rsidP="007E548D">
      <w:pPr>
        <w:jc w:val="center"/>
      </w:pPr>
    </w:p>
    <w:p w:rsidR="00E30AE0" w:rsidRDefault="00E30AE0" w:rsidP="007E548D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4320540"/>
            <wp:effectExtent l="0" t="0" r="0" b="381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AE0" w:rsidRDefault="00E30AE0" w:rsidP="007E548D">
      <w:pPr>
        <w:jc w:val="center"/>
      </w:pPr>
      <w:r>
        <w:rPr>
          <w:noProof/>
        </w:rPr>
        <w:drawing>
          <wp:inline distT="0" distB="0" distL="0" distR="0" wp14:anchorId="24FB25D6" wp14:editId="51E7425B">
            <wp:extent cx="5759450" cy="4320540"/>
            <wp:effectExtent l="0" t="0" r="0" b="381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0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AE0" w:rsidRDefault="00E30AE0" w:rsidP="007E548D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767778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AE0" w:rsidRDefault="00E30AE0" w:rsidP="007E548D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767778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767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0AE0" w:rsidRDefault="00E30AE0" w:rsidP="007E548D">
      <w:pPr>
        <w:jc w:val="center"/>
      </w:pPr>
    </w:p>
    <w:p w:rsidR="00E30AE0" w:rsidRDefault="00E30AE0" w:rsidP="007E548D">
      <w:pPr>
        <w:jc w:val="center"/>
      </w:pPr>
    </w:p>
    <w:sectPr w:rsidR="00E30AE0" w:rsidSect="00530B62">
      <w:headerReference w:type="default" r:id="rId15"/>
      <w:pgSz w:w="11906" w:h="16838"/>
      <w:pgMar w:top="851" w:right="1418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23A94" w:rsidRDefault="00923A94" w:rsidP="00923A94">
      <w:pPr>
        <w:spacing w:after="0" w:line="240" w:lineRule="auto"/>
      </w:pPr>
      <w:r>
        <w:separator/>
      </w:r>
    </w:p>
  </w:endnote>
  <w:endnote w:type="continuationSeparator" w:id="0">
    <w:p w:rsidR="00923A94" w:rsidRDefault="00923A94" w:rsidP="00923A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23A94" w:rsidRDefault="00923A94" w:rsidP="00923A94">
      <w:pPr>
        <w:spacing w:after="0" w:line="240" w:lineRule="auto"/>
      </w:pPr>
      <w:r>
        <w:separator/>
      </w:r>
    </w:p>
  </w:footnote>
  <w:footnote w:type="continuationSeparator" w:id="0">
    <w:p w:rsidR="00923A94" w:rsidRDefault="00923A94" w:rsidP="00923A9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23A94" w:rsidRDefault="00923A94" w:rsidP="00923A94">
    <w:pPr>
      <w:pStyle w:val="Nagwek"/>
      <w:jc w:val="right"/>
      <w:rPr>
        <w:rFonts w:ascii="Tahoma" w:hAnsi="Tahoma" w:cs="Tahoma"/>
        <w:sz w:val="18"/>
        <w:szCs w:val="18"/>
        <w:lang w:eastAsia="pl-PL"/>
      </w:rPr>
    </w:pPr>
    <w:r>
      <w:rPr>
        <w:rFonts w:ascii="Tahoma" w:hAnsi="Tahoma" w:cs="Tahoma"/>
        <w:sz w:val="18"/>
        <w:szCs w:val="18"/>
        <w:lang w:eastAsia="pl-PL"/>
      </w:rPr>
      <w:t>Załącznik nr 1</w:t>
    </w:r>
    <w:r w:rsidRPr="00AD72A5">
      <w:rPr>
        <w:rFonts w:ascii="Tahoma" w:hAnsi="Tahoma" w:cs="Tahoma"/>
        <w:sz w:val="18"/>
        <w:szCs w:val="18"/>
        <w:lang w:eastAsia="pl-PL"/>
      </w:rPr>
      <w:t xml:space="preserve"> </w:t>
    </w:r>
  </w:p>
  <w:p w:rsidR="00923A94" w:rsidRDefault="00923A94" w:rsidP="00923A94">
    <w:pPr>
      <w:pStyle w:val="Nagwek"/>
      <w:jc w:val="right"/>
    </w:pPr>
    <w:r>
      <w:rPr>
        <w:rFonts w:ascii="Tahoma" w:hAnsi="Tahoma" w:cs="Tahoma"/>
        <w:sz w:val="18"/>
        <w:szCs w:val="18"/>
        <w:lang w:eastAsia="pl-PL"/>
      </w:rPr>
      <w:t xml:space="preserve"> </w:t>
    </w:r>
    <w:r w:rsidRPr="00AD72A5">
      <w:rPr>
        <w:rFonts w:ascii="Tahoma" w:hAnsi="Tahoma" w:cs="Tahoma"/>
        <w:sz w:val="18"/>
        <w:szCs w:val="18"/>
        <w:lang w:eastAsia="pl-PL"/>
      </w:rPr>
      <w:t xml:space="preserve">do </w:t>
    </w:r>
    <w:r w:rsidR="00516075">
      <w:rPr>
        <w:rFonts w:ascii="Tahoma" w:hAnsi="Tahoma" w:cs="Tahoma"/>
        <w:sz w:val="18"/>
        <w:szCs w:val="18"/>
        <w:lang w:eastAsia="pl-PL"/>
      </w:rPr>
      <w:t xml:space="preserve">ogłoszenia o przetargu z dn. </w:t>
    </w:r>
    <w:r w:rsidR="00E30AE0">
      <w:rPr>
        <w:rFonts w:ascii="Tahoma" w:hAnsi="Tahoma" w:cs="Tahoma"/>
        <w:sz w:val="18"/>
        <w:szCs w:val="18"/>
        <w:lang w:eastAsia="pl-PL"/>
      </w:rPr>
      <w:t>06</w:t>
    </w:r>
    <w:r>
      <w:rPr>
        <w:rFonts w:ascii="Tahoma" w:hAnsi="Tahoma" w:cs="Tahoma"/>
        <w:sz w:val="18"/>
        <w:szCs w:val="18"/>
        <w:lang w:eastAsia="pl-PL"/>
      </w:rPr>
      <w:t>.0</w:t>
    </w:r>
    <w:r w:rsidR="00E30AE0">
      <w:rPr>
        <w:rFonts w:ascii="Tahoma" w:hAnsi="Tahoma" w:cs="Tahoma"/>
        <w:sz w:val="18"/>
        <w:szCs w:val="18"/>
        <w:lang w:eastAsia="pl-PL"/>
      </w:rPr>
      <w:t>4</w:t>
    </w:r>
    <w:r>
      <w:rPr>
        <w:rFonts w:ascii="Tahoma" w:hAnsi="Tahoma" w:cs="Tahoma"/>
        <w:sz w:val="18"/>
        <w:szCs w:val="18"/>
        <w:lang w:eastAsia="pl-PL"/>
      </w:rPr>
      <w:t>.20</w:t>
    </w:r>
    <w:r w:rsidR="00E30AE0">
      <w:rPr>
        <w:rFonts w:ascii="Tahoma" w:hAnsi="Tahoma" w:cs="Tahoma"/>
        <w:sz w:val="18"/>
        <w:szCs w:val="18"/>
        <w:lang w:eastAsia="pl-PL"/>
      </w:rPr>
      <w:t>23</w:t>
    </w:r>
    <w:r>
      <w:rPr>
        <w:rFonts w:ascii="Tahoma" w:hAnsi="Tahoma" w:cs="Tahoma"/>
        <w:sz w:val="18"/>
        <w:szCs w:val="18"/>
        <w:lang w:eastAsia="pl-PL"/>
      </w:rPr>
      <w:t xml:space="preserve"> r.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353CE2"/>
    <w:multiLevelType w:val="hybridMultilevel"/>
    <w:tmpl w:val="FA3C907C"/>
    <w:lvl w:ilvl="0" w:tplc="0415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num w:numId="1" w16cid:durableId="20967832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190"/>
    <w:rsid w:val="001323D1"/>
    <w:rsid w:val="00162D6F"/>
    <w:rsid w:val="001D0190"/>
    <w:rsid w:val="001D4224"/>
    <w:rsid w:val="001E6838"/>
    <w:rsid w:val="00354F69"/>
    <w:rsid w:val="00363198"/>
    <w:rsid w:val="00516075"/>
    <w:rsid w:val="00530B62"/>
    <w:rsid w:val="0063021B"/>
    <w:rsid w:val="006648AC"/>
    <w:rsid w:val="007E548D"/>
    <w:rsid w:val="00886B56"/>
    <w:rsid w:val="008B1186"/>
    <w:rsid w:val="00923A94"/>
    <w:rsid w:val="00BE34A8"/>
    <w:rsid w:val="00BF68E2"/>
    <w:rsid w:val="00DD1D35"/>
    <w:rsid w:val="00E23767"/>
    <w:rsid w:val="00E30AE0"/>
    <w:rsid w:val="00E7217B"/>
    <w:rsid w:val="00F478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C7CA55"/>
  <w15:chartTrackingRefBased/>
  <w15:docId w15:val="{D10EAB22-7409-4E51-AF0D-99B352BA8D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BE34A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E34A8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link w:val="NagwekZnak"/>
    <w:uiPriority w:val="99"/>
    <w:unhideWhenUsed/>
    <w:rsid w:val="00923A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3A94"/>
  </w:style>
  <w:style w:type="paragraph" w:styleId="Stopka">
    <w:name w:val="footer"/>
    <w:basedOn w:val="Normalny"/>
    <w:link w:val="StopkaZnak"/>
    <w:uiPriority w:val="99"/>
    <w:unhideWhenUsed/>
    <w:rsid w:val="00923A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3A94"/>
  </w:style>
  <w:style w:type="paragraph" w:styleId="Bezodstpw">
    <w:name w:val="No Spacing"/>
    <w:uiPriority w:val="1"/>
    <w:qFormat/>
    <w:rsid w:val="00923A9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12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Zbigniew Niewczas</dc:creator>
  <cp:keywords/>
  <dc:description/>
  <cp:lastModifiedBy>Iwona Młodzińska</cp:lastModifiedBy>
  <cp:revision>3</cp:revision>
  <cp:lastPrinted>2018-03-20T10:41:00Z</cp:lastPrinted>
  <dcterms:created xsi:type="dcterms:W3CDTF">2023-04-06T09:10:00Z</dcterms:created>
  <dcterms:modified xsi:type="dcterms:W3CDTF">2023-04-07T07:25:00Z</dcterms:modified>
</cp:coreProperties>
</file>